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328" w:rsidRDefault="0092173B" w:rsidP="00D946E2">
      <w:pPr>
        <w:pStyle w:val="Nadpis1"/>
        <w:jc w:val="both"/>
      </w:pPr>
      <w:r>
        <w:t>T</w:t>
      </w:r>
      <w:r w:rsidR="00044328">
        <w:t>arif Plzeňského kraje pro</w:t>
      </w:r>
      <w:r w:rsidR="00BD5578">
        <w:t xml:space="preserve"> vybrané</w:t>
      </w:r>
      <w:r w:rsidR="00044328">
        <w:t xml:space="preserve"> mezikrajské linky v závazku veřejné služby</w:t>
      </w:r>
      <w:r w:rsidR="00D72573">
        <w:t xml:space="preserve"> platný od 1. 7. 2023</w:t>
      </w:r>
    </w:p>
    <w:p w:rsidR="00044328" w:rsidRDefault="00044328" w:rsidP="00044328">
      <w:pPr>
        <w:pStyle w:val="Odstavecseseznamem"/>
        <w:numPr>
          <w:ilvl w:val="0"/>
          <w:numId w:val="1"/>
        </w:numPr>
        <w:jc w:val="both"/>
      </w:pPr>
      <w:r w:rsidRPr="003C11A2">
        <w:t>Pokud nejsou na linkách směřujících z Plzeňského kraje do sousedních krajů přesahy tarifů jednotlivých integrovaných syst</w:t>
      </w:r>
      <w:r w:rsidR="008E2346">
        <w:t xml:space="preserve">émů či není situace řešena </w:t>
      </w:r>
      <w:r w:rsidRPr="003C11A2">
        <w:t>jinak na základě dohody krajů a předmětných dopravců, stanovují se ceny přepravy na předmětných linkách dle následujícího kilometrického ceníku</w:t>
      </w:r>
      <w:r w:rsidR="00BD5578">
        <w:t>.</w:t>
      </w:r>
    </w:p>
    <w:p w:rsidR="00044328" w:rsidRDefault="00627308" w:rsidP="00627308">
      <w:pPr>
        <w:pStyle w:val="Odstavecseseznamem"/>
        <w:jc w:val="center"/>
      </w:pPr>
      <w:r w:rsidRPr="00627308">
        <w:drawing>
          <wp:inline distT="0" distB="0" distL="0" distR="0">
            <wp:extent cx="3175667" cy="3695700"/>
            <wp:effectExtent l="0" t="0" r="5715" b="0"/>
            <wp:docPr id="810726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32" cy="372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08" w:rsidRPr="003C11A2" w:rsidRDefault="00627308" w:rsidP="00627308">
      <w:pPr>
        <w:pStyle w:val="Odstavecseseznamem"/>
        <w:jc w:val="center"/>
      </w:pPr>
    </w:p>
    <w:p w:rsidR="00044328" w:rsidRPr="003C11A2" w:rsidRDefault="00044328" w:rsidP="00404EBE">
      <w:pPr>
        <w:pStyle w:val="Odstavecseseznamem"/>
        <w:numPr>
          <w:ilvl w:val="0"/>
          <w:numId w:val="1"/>
        </w:numPr>
        <w:jc w:val="both"/>
      </w:pPr>
      <w:r w:rsidRPr="003C11A2">
        <w:t>Tarif je nepře</w:t>
      </w:r>
      <w:r w:rsidR="007669C5" w:rsidRPr="003C11A2">
        <w:t>s</w:t>
      </w:r>
      <w:r w:rsidRPr="003C11A2">
        <w:t>tupní</w:t>
      </w:r>
      <w:r w:rsidR="00404EBE" w:rsidRPr="003C11A2">
        <w:t>.</w:t>
      </w:r>
    </w:p>
    <w:p w:rsidR="00D946E2" w:rsidRPr="003C11A2" w:rsidRDefault="00D946E2" w:rsidP="00404EBE">
      <w:pPr>
        <w:pStyle w:val="Odstavecseseznamem"/>
        <w:numPr>
          <w:ilvl w:val="0"/>
          <w:numId w:val="1"/>
        </w:numPr>
        <w:jc w:val="both"/>
      </w:pPr>
      <w:r w:rsidRPr="003C11A2">
        <w:t xml:space="preserve">V tarifu je k dispozici pouze jednotlivé jízdné. Není stanoveno předplatné jízdné. </w:t>
      </w:r>
    </w:p>
    <w:p w:rsidR="00044328" w:rsidRPr="003C11A2" w:rsidRDefault="007669C5" w:rsidP="00404EBE">
      <w:pPr>
        <w:pStyle w:val="Odstavecseseznamem"/>
        <w:numPr>
          <w:ilvl w:val="0"/>
          <w:numId w:val="1"/>
        </w:numPr>
        <w:jc w:val="both"/>
      </w:pPr>
      <w:r w:rsidRPr="003C11A2">
        <w:t xml:space="preserve">Tarifní km se stanoví z jízdního řádu </w:t>
      </w:r>
      <w:r w:rsidR="00404EBE" w:rsidRPr="003C11A2">
        <w:t>předmětné linky.</w:t>
      </w:r>
    </w:p>
    <w:p w:rsidR="00404EBE" w:rsidRPr="003C11A2" w:rsidRDefault="00404EBE" w:rsidP="00404EBE">
      <w:pPr>
        <w:pStyle w:val="Odstavecseseznamem"/>
        <w:numPr>
          <w:ilvl w:val="0"/>
          <w:numId w:val="1"/>
        </w:numPr>
        <w:jc w:val="both"/>
      </w:pPr>
      <w:r w:rsidRPr="003C11A2">
        <w:t>Tarif se uplatní pro odbavení v mezikrajské relaci</w:t>
      </w:r>
      <w:r w:rsidR="003C11A2" w:rsidRPr="003C11A2">
        <w:t xml:space="preserve"> (výchozí a cílová zastávka je na území jiného kraje)</w:t>
      </w:r>
      <w:r w:rsidRPr="003C11A2">
        <w:t>.</w:t>
      </w:r>
    </w:p>
    <w:p w:rsidR="00404EBE" w:rsidRPr="003C11A2" w:rsidRDefault="00404EBE" w:rsidP="00404EBE">
      <w:pPr>
        <w:pStyle w:val="Odstavecseseznamem"/>
        <w:numPr>
          <w:ilvl w:val="0"/>
          <w:numId w:val="1"/>
        </w:numPr>
        <w:jc w:val="both"/>
      </w:pPr>
      <w:r w:rsidRPr="003C11A2">
        <w:t xml:space="preserve">Tarif se uplatní pro odbavení ve </w:t>
      </w:r>
      <w:proofErr w:type="spellStart"/>
      <w:r w:rsidRPr="003C11A2">
        <w:t>vnitrokrajské</w:t>
      </w:r>
      <w:proofErr w:type="spellEnd"/>
      <w:r w:rsidRPr="003C11A2">
        <w:t xml:space="preserve"> relaci sousedního kraje, pokud tento kraj nestanoví jinak.</w:t>
      </w:r>
    </w:p>
    <w:p w:rsidR="00404EBE" w:rsidRPr="003C11A2" w:rsidRDefault="00404EBE" w:rsidP="00044328">
      <w:pPr>
        <w:pStyle w:val="Odstavecseseznamem"/>
        <w:numPr>
          <w:ilvl w:val="0"/>
          <w:numId w:val="1"/>
        </w:numPr>
        <w:jc w:val="both"/>
      </w:pPr>
      <w:r w:rsidRPr="003C11A2">
        <w:t>Kategorie „Zlevněné jízdné 25 %“</w:t>
      </w:r>
      <w:r w:rsidR="0013350A">
        <w:t xml:space="preserve"> a </w:t>
      </w:r>
      <w:r w:rsidR="0013350A" w:rsidRPr="003C11A2">
        <w:t>„Zlevněné jí</w:t>
      </w:r>
      <w:r w:rsidR="0013350A">
        <w:t>zdné 50</w:t>
      </w:r>
      <w:r w:rsidR="0013350A" w:rsidRPr="003C11A2">
        <w:t xml:space="preserve"> %“</w:t>
      </w:r>
      <w:r w:rsidRPr="003C11A2">
        <w:t xml:space="preserve"> se uplatní pro cestující, kteří jsou oprávnění využít státem nařízené slevy. Pokud budou hladiny slev nařízené státem změněny, budou výše slev či slevové kategorie upraveny.</w:t>
      </w:r>
    </w:p>
    <w:p w:rsidR="00D946E2" w:rsidRPr="003C11A2" w:rsidRDefault="00404EBE" w:rsidP="00044328">
      <w:pPr>
        <w:pStyle w:val="Odstavecseseznamem"/>
        <w:numPr>
          <w:ilvl w:val="0"/>
          <w:numId w:val="1"/>
        </w:numPr>
        <w:jc w:val="both"/>
      </w:pPr>
      <w:r w:rsidRPr="003C11A2">
        <w:t>Pro přepravu zavazadel přesahujících rozměry 30x40x60 cm, nebo zavazadla tvaru válce nepřesahující délku 150 cm a průměr 10 cm, nebo zavazadla tvaru desky nepřesahující rozměr 80x100 cm nebo jejichž hmotnost nepřesahuje 25 kg</w:t>
      </w:r>
      <w:r w:rsidR="00D946E2" w:rsidRPr="003C11A2">
        <w:t xml:space="preserve"> se stanovuje přepravné 20 Kč za kus.</w:t>
      </w:r>
    </w:p>
    <w:p w:rsidR="00D946E2" w:rsidRPr="003C11A2" w:rsidRDefault="00D946E2" w:rsidP="00D946E2">
      <w:pPr>
        <w:pStyle w:val="Odstavecseseznamem"/>
        <w:numPr>
          <w:ilvl w:val="0"/>
          <w:numId w:val="1"/>
        </w:numPr>
        <w:jc w:val="both"/>
      </w:pPr>
      <w:r w:rsidRPr="003C11A2">
        <w:t xml:space="preserve">Pro přepravu jízdních kol </w:t>
      </w:r>
      <w:r w:rsidR="00627308">
        <w:t xml:space="preserve">a nesložených koloběžek </w:t>
      </w:r>
      <w:r w:rsidRPr="003C11A2">
        <w:t>se stanovuje přepravné 20 Kč za kus.</w:t>
      </w:r>
    </w:p>
    <w:p w:rsidR="00404EBE" w:rsidRDefault="00D946E2" w:rsidP="00D946E2">
      <w:pPr>
        <w:pStyle w:val="Odstavecseseznamem"/>
        <w:numPr>
          <w:ilvl w:val="0"/>
          <w:numId w:val="1"/>
        </w:numPr>
        <w:jc w:val="both"/>
      </w:pPr>
      <w:r w:rsidRPr="003C11A2">
        <w:t xml:space="preserve">Pro přepravu psů </w:t>
      </w:r>
      <w:r w:rsidR="00404EBE" w:rsidRPr="003C11A2">
        <w:t xml:space="preserve">(kromě </w:t>
      </w:r>
      <w:r w:rsidRPr="003C11A2">
        <w:t>psů</w:t>
      </w:r>
      <w:r w:rsidR="00404EBE" w:rsidRPr="003C11A2">
        <w:t xml:space="preserve"> ve schráně) se stanovuje </w:t>
      </w:r>
      <w:r w:rsidRPr="003C11A2">
        <w:t>přepravné</w:t>
      </w:r>
      <w:r w:rsidR="00404EBE" w:rsidRPr="003C11A2">
        <w:t xml:space="preserve"> 20 Kč za </w:t>
      </w:r>
      <w:r w:rsidRPr="003C11A2">
        <w:t>jednoho psa</w:t>
      </w:r>
      <w:r w:rsidR="00404EBE" w:rsidRPr="003C11A2">
        <w:t xml:space="preserve">. </w:t>
      </w:r>
    </w:p>
    <w:p w:rsidR="0013350A" w:rsidRDefault="0013350A" w:rsidP="0013350A">
      <w:pPr>
        <w:pStyle w:val="Odstavecseseznamem"/>
        <w:jc w:val="both"/>
      </w:pPr>
    </w:p>
    <w:p w:rsidR="0092173B" w:rsidRDefault="0092173B" w:rsidP="0013350A">
      <w:pPr>
        <w:spacing w:after="0"/>
        <w:jc w:val="both"/>
      </w:pPr>
      <w:r>
        <w:t xml:space="preserve">náměstek hejtmana pro oblast dopravy </w:t>
      </w:r>
    </w:p>
    <w:p w:rsidR="0092173B" w:rsidRPr="003C11A2" w:rsidRDefault="0092173B" w:rsidP="0092173B">
      <w:pPr>
        <w:jc w:val="both"/>
      </w:pPr>
      <w:r w:rsidRPr="00A9410B">
        <w:t>Ing. Pavel Čížek</w:t>
      </w:r>
    </w:p>
    <w:sectPr w:rsidR="0092173B" w:rsidRPr="003C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23EA"/>
    <w:multiLevelType w:val="hybridMultilevel"/>
    <w:tmpl w:val="C838C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28"/>
    <w:rsid w:val="00044328"/>
    <w:rsid w:val="0009042F"/>
    <w:rsid w:val="0013350A"/>
    <w:rsid w:val="00192FAE"/>
    <w:rsid w:val="00225330"/>
    <w:rsid w:val="003C11A2"/>
    <w:rsid w:val="00404EBE"/>
    <w:rsid w:val="00627308"/>
    <w:rsid w:val="007669C5"/>
    <w:rsid w:val="008E2346"/>
    <w:rsid w:val="0092173B"/>
    <w:rsid w:val="00A9410B"/>
    <w:rsid w:val="00AD360D"/>
    <w:rsid w:val="00B55901"/>
    <w:rsid w:val="00BD5578"/>
    <w:rsid w:val="00CD77CC"/>
    <w:rsid w:val="00D72573"/>
    <w:rsid w:val="00D946E2"/>
    <w:rsid w:val="00D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9BD"/>
  <w15:chartTrackingRefBased/>
  <w15:docId w15:val="{BCF145F4-98DD-43C3-84A2-815D0FC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4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Purkart Pavel</dc:creator>
  <cp:keywords/>
  <dc:description/>
  <cp:lastModifiedBy>Purkart, Pavel</cp:lastModifiedBy>
  <cp:revision>4</cp:revision>
  <dcterms:created xsi:type="dcterms:W3CDTF">2020-10-29T14:29:00Z</dcterms:created>
  <dcterms:modified xsi:type="dcterms:W3CDTF">2023-05-10T08:21:00Z</dcterms:modified>
</cp:coreProperties>
</file>